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8D05" w14:textId="5EAB29CB" w:rsidR="006D0947" w:rsidRPr="006D0947" w:rsidRDefault="006D0947">
      <w:pPr>
        <w:rPr>
          <w:b/>
          <w:bCs/>
          <w:sz w:val="20"/>
          <w:szCs w:val="20"/>
        </w:rPr>
      </w:pPr>
      <w:r w:rsidRPr="006D0947">
        <w:rPr>
          <w:b/>
          <w:bCs/>
          <w:sz w:val="20"/>
          <w:szCs w:val="20"/>
        </w:rPr>
        <w:t>Sample Medical School Letter of Recommendation (Details Changed)</w:t>
      </w:r>
    </w:p>
    <w:p w14:paraId="5EA630D9" w14:textId="77777777" w:rsidR="006D0947" w:rsidRDefault="006D0947">
      <w:pPr>
        <w:rPr>
          <w:sz w:val="20"/>
          <w:szCs w:val="20"/>
        </w:rPr>
      </w:pPr>
    </w:p>
    <w:p w14:paraId="00000001" w14:textId="51E1CDEF" w:rsidR="000E6F20" w:rsidRDefault="00396AA2">
      <w:pPr>
        <w:rPr>
          <w:sz w:val="20"/>
          <w:szCs w:val="20"/>
        </w:rPr>
      </w:pPr>
      <w:r>
        <w:rPr>
          <w:sz w:val="20"/>
          <w:szCs w:val="20"/>
        </w:rPr>
        <w:t>To Whom it May Concern,</w:t>
      </w:r>
    </w:p>
    <w:p w14:paraId="00000002" w14:textId="77777777" w:rsidR="000E6F20" w:rsidRDefault="00396AA2">
      <w:pPr>
        <w:rPr>
          <w:sz w:val="20"/>
          <w:szCs w:val="20"/>
        </w:rPr>
      </w:pPr>
      <w:r>
        <w:rPr>
          <w:sz w:val="20"/>
          <w:szCs w:val="20"/>
        </w:rPr>
        <w:t xml:space="preserve"> </w:t>
      </w:r>
    </w:p>
    <w:p w14:paraId="00000003" w14:textId="4C12C875" w:rsidR="000E6F20" w:rsidRDefault="00396AA2">
      <w:pPr>
        <w:rPr>
          <w:sz w:val="20"/>
          <w:szCs w:val="20"/>
        </w:rPr>
      </w:pPr>
      <w:r>
        <w:rPr>
          <w:sz w:val="20"/>
          <w:szCs w:val="20"/>
        </w:rPr>
        <w:t xml:space="preserve">I am writing to recommend </w:t>
      </w:r>
      <w:r w:rsidR="006D0947">
        <w:rPr>
          <w:sz w:val="20"/>
          <w:szCs w:val="20"/>
        </w:rPr>
        <w:t>John</w:t>
      </w:r>
      <w:r>
        <w:rPr>
          <w:sz w:val="20"/>
          <w:szCs w:val="20"/>
        </w:rPr>
        <w:t xml:space="preserve"> </w:t>
      </w:r>
      <w:r w:rsidR="006D0947">
        <w:rPr>
          <w:sz w:val="20"/>
          <w:szCs w:val="20"/>
        </w:rPr>
        <w:t>Doe</w:t>
      </w:r>
      <w:r>
        <w:rPr>
          <w:sz w:val="20"/>
          <w:szCs w:val="20"/>
        </w:rPr>
        <w:t xml:space="preserve"> for admission to your medical school. As Pain Medicine Specialist and </w:t>
      </w:r>
      <w:r w:rsidR="006D0947">
        <w:rPr>
          <w:sz w:val="20"/>
          <w:szCs w:val="20"/>
        </w:rPr>
        <w:t xml:space="preserve">Medical </w:t>
      </w:r>
      <w:r>
        <w:rPr>
          <w:sz w:val="20"/>
          <w:szCs w:val="20"/>
        </w:rPr>
        <w:t xml:space="preserve">Director of Pain Management Medical Group Inc, I worked alongside Mr. </w:t>
      </w:r>
      <w:r w:rsidR="006D0947">
        <w:rPr>
          <w:sz w:val="20"/>
          <w:szCs w:val="20"/>
        </w:rPr>
        <w:t>Doe</w:t>
      </w:r>
      <w:r>
        <w:rPr>
          <w:sz w:val="20"/>
          <w:szCs w:val="20"/>
        </w:rPr>
        <w:t xml:space="preserve"> from April 2020 to January 2021. As a </w:t>
      </w:r>
      <w:proofErr w:type="spellStart"/>
      <w:r>
        <w:rPr>
          <w:sz w:val="20"/>
          <w:szCs w:val="20"/>
        </w:rPr>
        <w:t>shadower</w:t>
      </w:r>
      <w:proofErr w:type="spellEnd"/>
      <w:r>
        <w:rPr>
          <w:sz w:val="20"/>
          <w:szCs w:val="20"/>
        </w:rPr>
        <w:t xml:space="preserve">, </w:t>
      </w:r>
      <w:r w:rsidR="006D0947">
        <w:rPr>
          <w:sz w:val="20"/>
          <w:szCs w:val="20"/>
        </w:rPr>
        <w:t>Mr. Doe</w:t>
      </w:r>
      <w:r>
        <w:rPr>
          <w:sz w:val="20"/>
          <w:szCs w:val="20"/>
        </w:rPr>
        <w:t xml:space="preserve"> immediately distinguished himself as a quick and eager learner, and as a volunteer, he demonstrated a passion and talent for medical work. I believe that these traits, as well as his bright mind and hunger for learning, will no doubt lead him to success as a medical student and </w:t>
      </w:r>
      <w:proofErr w:type="spellStart"/>
      <w:r>
        <w:rPr>
          <w:sz w:val="20"/>
          <w:szCs w:val="20"/>
        </w:rPr>
        <w:t>practising</w:t>
      </w:r>
      <w:proofErr w:type="spellEnd"/>
      <w:r>
        <w:rPr>
          <w:sz w:val="20"/>
          <w:szCs w:val="20"/>
        </w:rPr>
        <w:t xml:space="preserve"> professional. </w:t>
      </w:r>
    </w:p>
    <w:p w14:paraId="00000004" w14:textId="77777777" w:rsidR="000E6F20" w:rsidRDefault="000E6F20">
      <w:pPr>
        <w:rPr>
          <w:sz w:val="20"/>
          <w:szCs w:val="20"/>
        </w:rPr>
      </w:pPr>
    </w:p>
    <w:p w14:paraId="00000005" w14:textId="591B167F" w:rsidR="000E6F20" w:rsidRDefault="00396AA2">
      <w:pPr>
        <w:rPr>
          <w:sz w:val="20"/>
          <w:szCs w:val="20"/>
        </w:rPr>
      </w:pPr>
      <w:r>
        <w:rPr>
          <w:sz w:val="20"/>
          <w:szCs w:val="20"/>
        </w:rPr>
        <w:t xml:space="preserve">Overall, Mr. </w:t>
      </w:r>
      <w:r w:rsidR="006D0947">
        <w:rPr>
          <w:sz w:val="20"/>
          <w:szCs w:val="20"/>
        </w:rPr>
        <w:t>Doe</w:t>
      </w:r>
      <w:r>
        <w:rPr>
          <w:sz w:val="20"/>
          <w:szCs w:val="20"/>
        </w:rPr>
        <w:t xml:space="preserve">’s composed and pleasant demeanor made him a client favorite volunteer as he checked them in for procedures and showed them out afterward. </w:t>
      </w:r>
      <w:r w:rsidR="006D0947">
        <w:rPr>
          <w:sz w:val="20"/>
          <w:szCs w:val="20"/>
        </w:rPr>
        <w:t>John</w:t>
      </w:r>
      <w:r>
        <w:rPr>
          <w:sz w:val="20"/>
          <w:szCs w:val="20"/>
        </w:rPr>
        <w:t xml:space="preserve"> demonstrated a genuine penchant for patient care and connection; he was able to make them feel comfortable and defuse high-stress situations with ease. He also communicated well with peers and superiors and was able to collaborate effectively on team-based projects. He is highly organized and responsible and remained punctual and on top of administrative tasks. </w:t>
      </w:r>
    </w:p>
    <w:p w14:paraId="00000006" w14:textId="77777777" w:rsidR="000E6F20" w:rsidRDefault="000E6F20">
      <w:pPr>
        <w:rPr>
          <w:sz w:val="20"/>
          <w:szCs w:val="20"/>
        </w:rPr>
      </w:pPr>
    </w:p>
    <w:p w14:paraId="00000007" w14:textId="0E05C93F" w:rsidR="000E6F20" w:rsidRDefault="00396AA2">
      <w:pPr>
        <w:rPr>
          <w:sz w:val="20"/>
          <w:szCs w:val="20"/>
        </w:rPr>
      </w:pPr>
      <w:r>
        <w:rPr>
          <w:sz w:val="20"/>
          <w:szCs w:val="20"/>
        </w:rPr>
        <w:t xml:space="preserve">During 40 hours of shadowing, Mr. </w:t>
      </w:r>
      <w:r w:rsidR="006D0947">
        <w:rPr>
          <w:sz w:val="20"/>
          <w:szCs w:val="20"/>
        </w:rPr>
        <w:t>Doe</w:t>
      </w:r>
      <w:r>
        <w:rPr>
          <w:sz w:val="20"/>
          <w:szCs w:val="20"/>
        </w:rPr>
        <w:t xml:space="preserve"> maintained a willingness to take initiative to learn and assist others. He observed myself and my colleague, Dr. </w:t>
      </w:r>
      <w:r w:rsidR="006D0947">
        <w:rPr>
          <w:sz w:val="20"/>
          <w:szCs w:val="20"/>
        </w:rPr>
        <w:t>Dinesh</w:t>
      </w:r>
      <w:r>
        <w:rPr>
          <w:sz w:val="20"/>
          <w:szCs w:val="20"/>
        </w:rPr>
        <w:t xml:space="preserve"> </w:t>
      </w:r>
      <w:r w:rsidR="006D0947">
        <w:rPr>
          <w:sz w:val="20"/>
          <w:szCs w:val="20"/>
        </w:rPr>
        <w:t>Patel</w:t>
      </w:r>
      <w:r>
        <w:rPr>
          <w:sz w:val="20"/>
          <w:szCs w:val="20"/>
        </w:rPr>
        <w:t xml:space="preserve">, while we performed a variety of consultations, assessments and procedures. These range in difficulty from chronic pain screenings to epidural nerve block injections and the surgical insertion of spinal cord stimulators. I was confident to allow him to consult in pump fill procedures, where he helped correctly identify injection sites. </w:t>
      </w:r>
    </w:p>
    <w:p w14:paraId="00000008" w14:textId="77777777" w:rsidR="000E6F20" w:rsidRDefault="000E6F20">
      <w:pPr>
        <w:rPr>
          <w:sz w:val="20"/>
          <w:szCs w:val="20"/>
        </w:rPr>
      </w:pPr>
    </w:p>
    <w:p w14:paraId="00000009" w14:textId="70B2DF21" w:rsidR="000E6F20" w:rsidRDefault="00396AA2">
      <w:pPr>
        <w:rPr>
          <w:sz w:val="20"/>
          <w:szCs w:val="20"/>
        </w:rPr>
      </w:pPr>
      <w:r>
        <w:rPr>
          <w:sz w:val="20"/>
          <w:szCs w:val="20"/>
        </w:rPr>
        <w:t xml:space="preserve">As well as absorbing information, Mr. </w:t>
      </w:r>
      <w:r w:rsidR="006D0947">
        <w:rPr>
          <w:sz w:val="20"/>
          <w:szCs w:val="20"/>
        </w:rPr>
        <w:t>Doe</w:t>
      </w:r>
      <w:r>
        <w:rPr>
          <w:sz w:val="20"/>
          <w:szCs w:val="20"/>
        </w:rPr>
        <w:t xml:space="preserve"> demonstrated a remarkable ability to apply it to form conclusions and solve problems. He was able to identify parts of the body to target with pain management procedures and thoroughly explain to patients the benefits of steroid injections for pain. In discussing intrathecal pumps for localized pain relief, he demonstrated an advanced understanding of the techniques used to identify and isolate sources of chronic pain. </w:t>
      </w:r>
    </w:p>
    <w:p w14:paraId="0000000A" w14:textId="77777777" w:rsidR="000E6F20" w:rsidRDefault="000E6F20">
      <w:pPr>
        <w:rPr>
          <w:sz w:val="20"/>
          <w:szCs w:val="20"/>
        </w:rPr>
      </w:pPr>
    </w:p>
    <w:p w14:paraId="0000000B" w14:textId="113B2F57" w:rsidR="000E6F20" w:rsidRDefault="00396AA2">
      <w:pPr>
        <w:rPr>
          <w:sz w:val="20"/>
          <w:szCs w:val="20"/>
        </w:rPr>
      </w:pPr>
      <w:r>
        <w:rPr>
          <w:sz w:val="20"/>
          <w:szCs w:val="20"/>
        </w:rPr>
        <w:t xml:space="preserve">Mr. </w:t>
      </w:r>
      <w:r w:rsidR="006D0947">
        <w:rPr>
          <w:sz w:val="20"/>
          <w:szCs w:val="20"/>
        </w:rPr>
        <w:t>Doe</w:t>
      </w:r>
      <w:r>
        <w:rPr>
          <w:sz w:val="20"/>
          <w:szCs w:val="20"/>
        </w:rPr>
        <w:t xml:space="preserve">’s friendly and empathetic attitude made him a pleasure to both patients and staff. His passion and motivation made him an enthusiastic learner, and his organized and responsible nature led him to success as both a volunteer and a student. He has a deep knowledge of the medical field and demonstrated an avid interest in learning more. These qualities, as well as his impressive dedication, will help him succeed in medical school. Mr. </w:t>
      </w:r>
      <w:r w:rsidR="006D0947">
        <w:rPr>
          <w:sz w:val="20"/>
          <w:szCs w:val="20"/>
        </w:rPr>
        <w:t>Doe</w:t>
      </w:r>
      <w:r>
        <w:rPr>
          <w:sz w:val="20"/>
          <w:szCs w:val="20"/>
        </w:rPr>
        <w:t xml:space="preserve"> is a great student as well as a valuable addition to the workplace and I have no doubt that he will become a successful and involved member of any academic community. For these reasons, I recommend his admission wholeheartedly. </w:t>
      </w:r>
    </w:p>
    <w:p w14:paraId="0000000C" w14:textId="77777777" w:rsidR="000E6F20" w:rsidRDefault="000E6F20">
      <w:pPr>
        <w:rPr>
          <w:sz w:val="20"/>
          <w:szCs w:val="20"/>
        </w:rPr>
      </w:pPr>
    </w:p>
    <w:p w14:paraId="0000000D" w14:textId="77777777" w:rsidR="000E6F20" w:rsidRDefault="00396AA2">
      <w:pPr>
        <w:rPr>
          <w:sz w:val="20"/>
          <w:szCs w:val="20"/>
        </w:rPr>
      </w:pPr>
      <w:r>
        <w:rPr>
          <w:sz w:val="20"/>
          <w:szCs w:val="20"/>
        </w:rPr>
        <w:t>Yours Sincerely,</w:t>
      </w:r>
    </w:p>
    <w:p w14:paraId="0000000E" w14:textId="77777777" w:rsidR="000E6F20" w:rsidRDefault="000E6F20">
      <w:pPr>
        <w:rPr>
          <w:sz w:val="20"/>
          <w:szCs w:val="20"/>
        </w:rPr>
      </w:pPr>
    </w:p>
    <w:p w14:paraId="0000000F" w14:textId="5F7B5EAA" w:rsidR="000E6F20" w:rsidRDefault="00396AA2">
      <w:pPr>
        <w:rPr>
          <w:sz w:val="20"/>
          <w:szCs w:val="20"/>
        </w:rPr>
      </w:pPr>
      <w:r>
        <w:rPr>
          <w:sz w:val="20"/>
          <w:szCs w:val="20"/>
        </w:rPr>
        <w:t xml:space="preserve">Dr. </w:t>
      </w:r>
      <w:r w:rsidR="006D0947">
        <w:rPr>
          <w:sz w:val="20"/>
          <w:szCs w:val="20"/>
        </w:rPr>
        <w:t>Sanjay</w:t>
      </w:r>
      <w:r>
        <w:rPr>
          <w:sz w:val="20"/>
          <w:szCs w:val="20"/>
        </w:rPr>
        <w:t xml:space="preserve"> </w:t>
      </w:r>
      <w:r w:rsidR="006D0947">
        <w:rPr>
          <w:sz w:val="20"/>
          <w:szCs w:val="20"/>
        </w:rPr>
        <w:t>Raja</w:t>
      </w:r>
    </w:p>
    <w:p w14:paraId="00000010" w14:textId="6EA4130B" w:rsidR="000E6F20" w:rsidRDefault="00396AA2">
      <w:pPr>
        <w:rPr>
          <w:sz w:val="20"/>
          <w:szCs w:val="20"/>
        </w:rPr>
      </w:pPr>
      <w:r>
        <w:rPr>
          <w:sz w:val="20"/>
          <w:szCs w:val="20"/>
        </w:rPr>
        <w:t>Medical Director</w:t>
      </w:r>
    </w:p>
    <w:p w14:paraId="00000012" w14:textId="676F4C27" w:rsidR="000E6F20" w:rsidRDefault="006D0947">
      <w:pPr>
        <w:rPr>
          <w:sz w:val="20"/>
          <w:szCs w:val="20"/>
        </w:rPr>
      </w:pPr>
      <w:r>
        <w:rPr>
          <w:sz w:val="20"/>
          <w:szCs w:val="20"/>
        </w:rPr>
        <w:t>Pain Management Medical Group Inc</w:t>
      </w:r>
      <w:r>
        <w:rPr>
          <w:sz w:val="20"/>
          <w:szCs w:val="20"/>
        </w:rPr>
        <w:t xml:space="preserve"> </w:t>
      </w:r>
    </w:p>
    <w:sectPr w:rsidR="000E6F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F20"/>
    <w:rsid w:val="000E6F20"/>
    <w:rsid w:val="00396AA2"/>
    <w:rsid w:val="005319C7"/>
    <w:rsid w:val="006D0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AEB7F72"/>
  <w15:docId w15:val="{614ADA55-1770-6945-8D17-E825293A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2021-09-10T20:11:00Z</dcterms:created>
  <dcterms:modified xsi:type="dcterms:W3CDTF">2021-09-10T20:17:00Z</dcterms:modified>
</cp:coreProperties>
</file>